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37" w:rsidRPr="00590F37" w:rsidRDefault="00590F37" w:rsidP="00CF52DE">
      <w:pPr>
        <w:pStyle w:val="a3"/>
        <w:spacing w:before="0" w:beforeAutospacing="0" w:after="0" w:afterAutospacing="0"/>
        <w:ind w:left="-851"/>
        <w:jc w:val="center"/>
        <w:textAlignment w:val="baseline"/>
        <w:rPr>
          <w:color w:val="222222"/>
          <w:sz w:val="28"/>
          <w:szCs w:val="28"/>
        </w:rPr>
      </w:pPr>
      <w:r w:rsidRPr="00590F37">
        <w:rPr>
          <w:rStyle w:val="a4"/>
          <w:color w:val="222222"/>
          <w:sz w:val="28"/>
          <w:szCs w:val="28"/>
        </w:rPr>
        <w:t>«</w:t>
      </w:r>
      <w:r w:rsidRPr="00CF52DE">
        <w:rPr>
          <w:rStyle w:val="a4"/>
          <w:color w:val="222222"/>
          <w:sz w:val="32"/>
          <w:szCs w:val="32"/>
        </w:rPr>
        <w:t>Воспитание культуры поведения у детей дошкольного возраста</w:t>
      </w:r>
      <w:r w:rsidRPr="00590F37">
        <w:rPr>
          <w:rStyle w:val="a4"/>
          <w:color w:val="222222"/>
          <w:sz w:val="28"/>
          <w:szCs w:val="28"/>
        </w:rPr>
        <w:t>»</w:t>
      </w:r>
    </w:p>
    <w:p w:rsidR="00590F37" w:rsidRPr="00590F37" w:rsidRDefault="00590F37" w:rsidP="00590F37">
      <w:pPr>
        <w:pStyle w:val="a3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CB5ECB" w:rsidRDefault="00590F37" w:rsidP="00CB5ECB">
      <w:pPr>
        <w:pStyle w:val="a3"/>
        <w:spacing w:before="0" w:beforeAutospacing="0" w:after="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590F37">
        <w:rPr>
          <w:rStyle w:val="a4"/>
          <w:color w:val="222222"/>
          <w:sz w:val="28"/>
          <w:szCs w:val="28"/>
        </w:rPr>
        <w:t> </w:t>
      </w:r>
      <w:r w:rsidRPr="00590F37">
        <w:rPr>
          <w:color w:val="222222"/>
          <w:sz w:val="28"/>
          <w:szCs w:val="28"/>
        </w:rPr>
        <w:t xml:space="preserve">Дошкольное детство — важный период в нравственном становлении личности. </w:t>
      </w:r>
      <w:r w:rsidR="009107C5">
        <w:rPr>
          <w:color w:val="222222"/>
          <w:sz w:val="28"/>
          <w:szCs w:val="28"/>
        </w:rPr>
        <w:t>Моральные</w:t>
      </w:r>
      <w:r w:rsidRPr="00590F37">
        <w:rPr>
          <w:color w:val="222222"/>
          <w:sz w:val="28"/>
          <w:szCs w:val="28"/>
        </w:rPr>
        <w:t xml:space="preserve"> качеств</w:t>
      </w:r>
      <w:r w:rsidR="009107C5">
        <w:rPr>
          <w:color w:val="222222"/>
          <w:sz w:val="28"/>
          <w:szCs w:val="28"/>
        </w:rPr>
        <w:t>а</w:t>
      </w:r>
      <w:r w:rsidRPr="00590F37">
        <w:rPr>
          <w:color w:val="222222"/>
          <w:sz w:val="28"/>
          <w:szCs w:val="28"/>
        </w:rPr>
        <w:t xml:space="preserve"> личности </w:t>
      </w:r>
      <w:r w:rsidR="009107C5">
        <w:rPr>
          <w:color w:val="222222"/>
          <w:sz w:val="28"/>
          <w:szCs w:val="28"/>
        </w:rPr>
        <w:t xml:space="preserve">формируются </w:t>
      </w:r>
      <w:r w:rsidRPr="00590F37">
        <w:rPr>
          <w:color w:val="222222"/>
          <w:sz w:val="28"/>
          <w:szCs w:val="28"/>
        </w:rPr>
        <w:t>именно в эти годы. Нравственное развитие происходит благодаря целенаправленному воспитанию, ознакомлению ребенка с нормами поведения в общественной жизни, в процессе общения со взрослыми и сверстниками. </w:t>
      </w:r>
    </w:p>
    <w:p w:rsidR="00590F37" w:rsidRPr="00590F37" w:rsidRDefault="00590F37" w:rsidP="00CB5ECB">
      <w:pPr>
        <w:pStyle w:val="a3"/>
        <w:spacing w:before="0" w:beforeAutospacing="0" w:after="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CB5ECB">
        <w:rPr>
          <w:rStyle w:val="a4"/>
          <w:b w:val="0"/>
          <w:color w:val="222222"/>
          <w:sz w:val="28"/>
          <w:szCs w:val="28"/>
        </w:rPr>
        <w:t>Эффективным средством воспитания являются</w:t>
      </w:r>
      <w:r w:rsidRPr="00CB5ECB">
        <w:rPr>
          <w:b/>
          <w:color w:val="222222"/>
          <w:sz w:val="28"/>
          <w:szCs w:val="28"/>
        </w:rPr>
        <w:t> </w:t>
      </w:r>
      <w:r w:rsidRPr="00590F37">
        <w:rPr>
          <w:color w:val="222222"/>
          <w:sz w:val="28"/>
          <w:szCs w:val="28"/>
        </w:rPr>
        <w:t>правильно организованный режим, занятия, игры и разнообразная самостоятельная художественная деятельность.</w:t>
      </w:r>
    </w:p>
    <w:p w:rsidR="00590F37" w:rsidRPr="00590F37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590F37">
        <w:rPr>
          <w:color w:val="222222"/>
          <w:sz w:val="28"/>
          <w:szCs w:val="28"/>
        </w:rPr>
        <w:t xml:space="preserve">Задачи воспитания культуры поведения рассматриваются как составная часть нравственного воспитания, </w:t>
      </w:r>
      <w:bookmarkStart w:id="0" w:name="_GoBack"/>
      <w:bookmarkEnd w:id="0"/>
      <w:r w:rsidRPr="00590F37">
        <w:rPr>
          <w:color w:val="222222"/>
          <w:sz w:val="28"/>
          <w:szCs w:val="28"/>
        </w:rPr>
        <w:t>сформулированы они в </w:t>
      </w:r>
      <w:r w:rsidRPr="00CB5ECB">
        <w:rPr>
          <w:rStyle w:val="a4"/>
          <w:b w:val="0"/>
          <w:color w:val="222222"/>
          <w:sz w:val="28"/>
          <w:szCs w:val="28"/>
        </w:rPr>
        <w:t>виде конкретных требований:</w:t>
      </w:r>
      <w:r w:rsidRPr="00590F37">
        <w:rPr>
          <w:color w:val="222222"/>
          <w:sz w:val="28"/>
          <w:szCs w:val="28"/>
        </w:rPr>
        <w:t> привитие детям необходимых гигиенических навыков, культуры поступков в различных ситуациях и полноценных взаимоотношений.</w:t>
      </w:r>
    </w:p>
    <w:p w:rsidR="00590F37" w:rsidRPr="00590F37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CB5ECB">
        <w:rPr>
          <w:rStyle w:val="a4"/>
          <w:b w:val="0"/>
          <w:color w:val="222222"/>
          <w:sz w:val="28"/>
          <w:szCs w:val="28"/>
        </w:rPr>
        <w:t>Понятие «культуры поведения дошкольника»</w:t>
      </w:r>
      <w:r w:rsidRPr="00590F37">
        <w:rPr>
          <w:color w:val="222222"/>
          <w:sz w:val="28"/>
          <w:szCs w:val="28"/>
        </w:rPr>
        <w:t xml:space="preserve"> можно </w:t>
      </w:r>
      <w:proofErr w:type="gramStart"/>
      <w:r w:rsidRPr="00590F37">
        <w:rPr>
          <w:color w:val="222222"/>
          <w:sz w:val="28"/>
          <w:szCs w:val="28"/>
        </w:rPr>
        <w:t>определить</w:t>
      </w:r>
      <w:proofErr w:type="gramEnd"/>
      <w:r w:rsidRPr="00590F37">
        <w:rPr>
          <w:color w:val="222222"/>
          <w:sz w:val="28"/>
          <w:szCs w:val="28"/>
        </w:rPr>
        <w:t xml:space="preserve"> как совокупность полезных для общества устойчивых форм повседневного поведения в быту, в общении, в различных видах деятельности. В содержании культуры поведения дошкольников можно условно выделить следующие компоненты: культура деятельности, культура общения, культурно — гигиенические навыки и привычки.</w:t>
      </w:r>
    </w:p>
    <w:p w:rsidR="00590F37" w:rsidRPr="00590F37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590F37">
        <w:rPr>
          <w:color w:val="222222"/>
          <w:sz w:val="28"/>
          <w:szCs w:val="28"/>
        </w:rPr>
        <w:t>Воспитание культуры поведения в I-младшей группе. Одна из задач — формирование у них предпосылок. Дети 3-его года жизни, пришедшие в детский сад, отличаются друг от друга условием воспитанности. Отсюда — особое значение в работе с малышами приобретает </w:t>
      </w:r>
      <w:r w:rsidRPr="00CB5ECB">
        <w:rPr>
          <w:rStyle w:val="a4"/>
          <w:b w:val="0"/>
          <w:color w:val="222222"/>
          <w:sz w:val="28"/>
          <w:szCs w:val="28"/>
        </w:rPr>
        <w:t>индивидуальный подход к каждому ребенку</w:t>
      </w:r>
      <w:r w:rsidRPr="00590F37">
        <w:rPr>
          <w:color w:val="222222"/>
          <w:sz w:val="28"/>
          <w:szCs w:val="28"/>
        </w:rPr>
        <w:t>. Необходимо добиться доверия ребенка. И от того как сложатся и будут развиваться отношения малыша с взрослыми, и во многом зависят его взаимоотношения и культура поведения при контакте с более широким кругом людей. Необходимо сформировать умение играть, заниматься, гулять, принимать пищу, спать, одеваться и умываться вместе с группой детей. При этом разв</w:t>
      </w:r>
      <w:r w:rsidR="00CB5ECB">
        <w:rPr>
          <w:color w:val="222222"/>
          <w:sz w:val="28"/>
          <w:szCs w:val="28"/>
        </w:rPr>
        <w:t>ивается чувство коллективизма, воспитывается бережное отношение</w:t>
      </w:r>
      <w:r w:rsidRPr="00590F37">
        <w:rPr>
          <w:color w:val="222222"/>
          <w:sz w:val="28"/>
          <w:szCs w:val="28"/>
        </w:rPr>
        <w:t xml:space="preserve"> к игрушкам, вещам, чувство благодарности за работу и т.д.</w:t>
      </w:r>
    </w:p>
    <w:p w:rsidR="00590F37" w:rsidRPr="00590F37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590F37">
        <w:rPr>
          <w:color w:val="222222"/>
          <w:sz w:val="28"/>
          <w:szCs w:val="28"/>
        </w:rPr>
        <w:t>Важнейшей задачей в работе с детьми младшей группы является </w:t>
      </w:r>
      <w:r w:rsidRPr="00CB5ECB">
        <w:rPr>
          <w:rStyle w:val="a4"/>
          <w:b w:val="0"/>
          <w:color w:val="222222"/>
          <w:sz w:val="28"/>
          <w:szCs w:val="28"/>
        </w:rPr>
        <w:t>воспитание культурно-гигиенических навыков</w:t>
      </w:r>
      <w:r w:rsidRPr="00CB5ECB">
        <w:rPr>
          <w:b/>
          <w:color w:val="222222"/>
          <w:sz w:val="28"/>
          <w:szCs w:val="28"/>
        </w:rPr>
        <w:t>.</w:t>
      </w:r>
      <w:r w:rsidRPr="00590F37">
        <w:rPr>
          <w:color w:val="222222"/>
          <w:sz w:val="28"/>
          <w:szCs w:val="28"/>
        </w:rPr>
        <w:t xml:space="preserve"> Можно использовать игровые упражнения «Мы умываемся», «Оденем куклу на прогулку» и т.д. Игры — занятия вызывают у детей положительные эмоции, такие как «В гостях у матрешки», «Каждой вещи — свое место» и т.д.</w:t>
      </w:r>
    </w:p>
    <w:p w:rsidR="00CB5ECB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590F37">
        <w:rPr>
          <w:color w:val="222222"/>
          <w:sz w:val="28"/>
          <w:szCs w:val="28"/>
        </w:rPr>
        <w:t xml:space="preserve">С </w:t>
      </w:r>
      <w:r w:rsidR="00CB5ECB">
        <w:rPr>
          <w:color w:val="222222"/>
          <w:sz w:val="28"/>
          <w:szCs w:val="28"/>
        </w:rPr>
        <w:t>переходом во 2-ю младшую группу</w:t>
      </w:r>
      <w:r w:rsidRPr="00590F37">
        <w:rPr>
          <w:color w:val="222222"/>
          <w:sz w:val="28"/>
          <w:szCs w:val="28"/>
        </w:rPr>
        <w:t xml:space="preserve"> </w:t>
      </w:r>
      <w:r w:rsidR="00CB5ECB">
        <w:rPr>
          <w:color w:val="222222"/>
          <w:sz w:val="28"/>
          <w:szCs w:val="28"/>
        </w:rPr>
        <w:t>п</w:t>
      </w:r>
      <w:r w:rsidRPr="00590F37">
        <w:rPr>
          <w:color w:val="222222"/>
          <w:sz w:val="28"/>
          <w:szCs w:val="28"/>
        </w:rPr>
        <w:t>редъявляются более сложные </w:t>
      </w:r>
      <w:r w:rsidRPr="00CB5ECB">
        <w:rPr>
          <w:rStyle w:val="a4"/>
          <w:b w:val="0"/>
          <w:color w:val="222222"/>
          <w:sz w:val="28"/>
          <w:szCs w:val="28"/>
        </w:rPr>
        <w:t>требования к выполнению действий в ходе режимных процессов, бережному отношениям к игрушкам, к труду взрослых</w:t>
      </w:r>
      <w:r w:rsidRPr="00CB5ECB">
        <w:rPr>
          <w:color w:val="222222"/>
          <w:sz w:val="28"/>
          <w:szCs w:val="28"/>
        </w:rPr>
        <w:t xml:space="preserve">. </w:t>
      </w:r>
      <w:r w:rsidR="00CB5ECB">
        <w:rPr>
          <w:color w:val="222222"/>
          <w:sz w:val="28"/>
          <w:szCs w:val="28"/>
        </w:rPr>
        <w:t>Б</w:t>
      </w:r>
      <w:r w:rsidRPr="00CB5ECB">
        <w:rPr>
          <w:color w:val="222222"/>
          <w:sz w:val="28"/>
          <w:szCs w:val="28"/>
        </w:rPr>
        <w:t>ольше внимания необходимо уделять формированию у детей </w:t>
      </w:r>
      <w:r w:rsidRPr="00CB5ECB">
        <w:rPr>
          <w:rStyle w:val="a4"/>
          <w:b w:val="0"/>
          <w:color w:val="222222"/>
          <w:sz w:val="28"/>
          <w:szCs w:val="28"/>
        </w:rPr>
        <w:t>навыков и выполнению правил вежливого общения, организованного поведения в детском саду, дома, на улице.</w:t>
      </w:r>
      <w:r w:rsidRPr="00CB5ECB">
        <w:rPr>
          <w:color w:val="222222"/>
          <w:sz w:val="28"/>
          <w:szCs w:val="28"/>
        </w:rPr>
        <w:t> </w:t>
      </w:r>
      <w:r w:rsidR="00CB5ECB">
        <w:rPr>
          <w:color w:val="222222"/>
          <w:sz w:val="28"/>
          <w:szCs w:val="28"/>
        </w:rPr>
        <w:t>Можно применять</w:t>
      </w:r>
      <w:r w:rsidRPr="00CB5ECB">
        <w:rPr>
          <w:color w:val="222222"/>
          <w:sz w:val="28"/>
          <w:szCs w:val="28"/>
        </w:rPr>
        <w:t xml:space="preserve"> игры-упражнения на закрепление правил этикета в общении с окружающими взрослыми и детьми, в которых используется кукольный театр, игрушки, юмористические картинки, иллюстрации, подбор картинок для беседы на нравственные темы: «Уроки доброты», «</w:t>
      </w:r>
      <w:r w:rsidR="00CB5ECB">
        <w:rPr>
          <w:color w:val="222222"/>
          <w:sz w:val="28"/>
          <w:szCs w:val="28"/>
        </w:rPr>
        <w:t>Играем дружно</w:t>
      </w:r>
      <w:r w:rsidRPr="00CB5ECB">
        <w:rPr>
          <w:color w:val="222222"/>
          <w:sz w:val="28"/>
          <w:szCs w:val="28"/>
        </w:rPr>
        <w:t>», «Наши хорошие поступки»,</w:t>
      </w:r>
      <w:r w:rsidR="00CB5ECB" w:rsidRPr="00CB5ECB">
        <w:rPr>
          <w:color w:val="222222"/>
          <w:sz w:val="28"/>
          <w:szCs w:val="28"/>
        </w:rPr>
        <w:t xml:space="preserve"> </w:t>
      </w:r>
      <w:r w:rsidR="00CB5ECB" w:rsidRPr="00CB5ECB">
        <w:rPr>
          <w:color w:val="222222"/>
          <w:sz w:val="28"/>
          <w:szCs w:val="28"/>
        </w:rPr>
        <w:t>«Наши мамы</w:t>
      </w:r>
      <w:proofErr w:type="gramStart"/>
      <w:r w:rsidR="00CB5ECB" w:rsidRPr="00CB5ECB">
        <w:rPr>
          <w:color w:val="222222"/>
          <w:sz w:val="28"/>
          <w:szCs w:val="28"/>
        </w:rPr>
        <w:t xml:space="preserve">», </w:t>
      </w:r>
      <w:r w:rsidRPr="00CB5ECB">
        <w:rPr>
          <w:color w:val="222222"/>
          <w:sz w:val="28"/>
          <w:szCs w:val="28"/>
        </w:rPr>
        <w:t xml:space="preserve"> «</w:t>
      </w:r>
      <w:proofErr w:type="gramEnd"/>
      <w:r w:rsidRPr="00CB5ECB">
        <w:rPr>
          <w:color w:val="222222"/>
          <w:sz w:val="28"/>
          <w:szCs w:val="28"/>
        </w:rPr>
        <w:t xml:space="preserve">Кукла Таня собирается в гости». Или такие беседы: «Как вести себя во время разговора с взрослыми», </w:t>
      </w:r>
      <w:r w:rsidR="00CB5ECB">
        <w:rPr>
          <w:color w:val="222222"/>
          <w:sz w:val="28"/>
          <w:szCs w:val="28"/>
        </w:rPr>
        <w:t xml:space="preserve">«Не забывай о </w:t>
      </w:r>
      <w:r w:rsidR="00CB5ECB">
        <w:rPr>
          <w:color w:val="222222"/>
          <w:sz w:val="28"/>
          <w:szCs w:val="28"/>
        </w:rPr>
        <w:lastRenderedPageBreak/>
        <w:t xml:space="preserve">товарищах» и т.д. </w:t>
      </w:r>
      <w:r w:rsidRPr="00CB5ECB">
        <w:rPr>
          <w:color w:val="222222"/>
          <w:sz w:val="28"/>
          <w:szCs w:val="28"/>
        </w:rPr>
        <w:t>Повышению культуры общения сверстников, доброжелательному</w:t>
      </w:r>
      <w:r w:rsidR="00CB5ECB">
        <w:rPr>
          <w:color w:val="222222"/>
          <w:sz w:val="28"/>
          <w:szCs w:val="28"/>
        </w:rPr>
        <w:t xml:space="preserve"> отношению к ним способствуют</w:t>
      </w:r>
      <w:r w:rsidRPr="00CB5ECB">
        <w:rPr>
          <w:color w:val="222222"/>
          <w:sz w:val="28"/>
          <w:szCs w:val="28"/>
        </w:rPr>
        <w:t xml:space="preserve"> праздники дней рождения детей, где </w:t>
      </w:r>
      <w:proofErr w:type="gramStart"/>
      <w:r w:rsidRPr="00CB5ECB">
        <w:rPr>
          <w:color w:val="222222"/>
          <w:sz w:val="28"/>
          <w:szCs w:val="28"/>
        </w:rPr>
        <w:t>дети  поздравляют</w:t>
      </w:r>
      <w:proofErr w:type="gramEnd"/>
      <w:r w:rsidRPr="00CB5ECB">
        <w:rPr>
          <w:color w:val="222222"/>
          <w:sz w:val="28"/>
          <w:szCs w:val="28"/>
        </w:rPr>
        <w:t xml:space="preserve"> </w:t>
      </w:r>
      <w:r w:rsidR="00CB5ECB">
        <w:rPr>
          <w:color w:val="222222"/>
          <w:sz w:val="28"/>
          <w:szCs w:val="28"/>
        </w:rPr>
        <w:t>ребёнка</w:t>
      </w:r>
      <w:r w:rsidRPr="00CB5ECB">
        <w:rPr>
          <w:color w:val="222222"/>
          <w:sz w:val="28"/>
          <w:szCs w:val="28"/>
        </w:rPr>
        <w:t xml:space="preserve">, затевают веселые игры — забавы. </w:t>
      </w:r>
    </w:p>
    <w:p w:rsidR="00590F37" w:rsidRPr="00CB5ECB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CB5ECB">
        <w:rPr>
          <w:color w:val="222222"/>
          <w:sz w:val="28"/>
          <w:szCs w:val="28"/>
        </w:rPr>
        <w:t>Для </w:t>
      </w:r>
      <w:r w:rsidRPr="00CB5ECB">
        <w:rPr>
          <w:rStyle w:val="a4"/>
          <w:b w:val="0"/>
          <w:color w:val="222222"/>
          <w:sz w:val="28"/>
          <w:szCs w:val="28"/>
        </w:rPr>
        <w:t>закрепления полученных навыков и поддержания интереса</w:t>
      </w:r>
      <w:r w:rsidRPr="00CB5ECB">
        <w:rPr>
          <w:color w:val="222222"/>
          <w:sz w:val="28"/>
          <w:szCs w:val="28"/>
        </w:rPr>
        <w:t xml:space="preserve"> к ним </w:t>
      </w:r>
      <w:r w:rsidR="00CB5ECB">
        <w:rPr>
          <w:color w:val="222222"/>
          <w:sz w:val="28"/>
          <w:szCs w:val="28"/>
        </w:rPr>
        <w:t>можно</w:t>
      </w:r>
      <w:r w:rsidRPr="00CB5ECB">
        <w:rPr>
          <w:color w:val="222222"/>
          <w:sz w:val="28"/>
          <w:szCs w:val="28"/>
        </w:rPr>
        <w:t xml:space="preserve"> использовать произведения «</w:t>
      </w:r>
      <w:proofErr w:type="spellStart"/>
      <w:r w:rsidRPr="00CB5ECB">
        <w:rPr>
          <w:color w:val="222222"/>
          <w:sz w:val="28"/>
          <w:szCs w:val="28"/>
        </w:rPr>
        <w:t>Федорино</w:t>
      </w:r>
      <w:proofErr w:type="spellEnd"/>
      <w:r w:rsidRPr="00CB5ECB">
        <w:rPr>
          <w:color w:val="222222"/>
          <w:sz w:val="28"/>
          <w:szCs w:val="28"/>
        </w:rPr>
        <w:t xml:space="preserve"> горе», «</w:t>
      </w:r>
      <w:proofErr w:type="spellStart"/>
      <w:r w:rsidRPr="00CB5ECB">
        <w:rPr>
          <w:color w:val="222222"/>
          <w:sz w:val="28"/>
          <w:szCs w:val="28"/>
        </w:rPr>
        <w:t>Мойдодыр</w:t>
      </w:r>
      <w:proofErr w:type="spellEnd"/>
      <w:r w:rsidRPr="00CB5ECB">
        <w:rPr>
          <w:color w:val="222222"/>
          <w:sz w:val="28"/>
          <w:szCs w:val="28"/>
        </w:rPr>
        <w:t xml:space="preserve">», «Вот какой рассеянный» С. Маршака, «Игрушки» А, </w:t>
      </w:r>
      <w:proofErr w:type="spellStart"/>
      <w:r w:rsidRPr="00CB5ECB">
        <w:rPr>
          <w:color w:val="222222"/>
          <w:sz w:val="28"/>
          <w:szCs w:val="28"/>
        </w:rPr>
        <w:t>Барто</w:t>
      </w:r>
      <w:proofErr w:type="spellEnd"/>
      <w:r w:rsidRPr="00CB5ECB">
        <w:rPr>
          <w:color w:val="222222"/>
          <w:sz w:val="28"/>
          <w:szCs w:val="28"/>
        </w:rPr>
        <w:t xml:space="preserve"> и др.</w:t>
      </w:r>
    </w:p>
    <w:p w:rsidR="00590F37" w:rsidRPr="00CB5ECB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CB5ECB">
        <w:rPr>
          <w:color w:val="222222"/>
          <w:sz w:val="28"/>
          <w:szCs w:val="28"/>
        </w:rPr>
        <w:t>В нравственном воспитании </w:t>
      </w:r>
      <w:r w:rsidRPr="00CB5ECB">
        <w:rPr>
          <w:rStyle w:val="a4"/>
          <w:b w:val="0"/>
          <w:color w:val="222222"/>
          <w:sz w:val="28"/>
          <w:szCs w:val="28"/>
        </w:rPr>
        <w:t>старшего дошкольника</w:t>
      </w:r>
      <w:r w:rsidRPr="00CB5ECB">
        <w:rPr>
          <w:color w:val="222222"/>
          <w:sz w:val="28"/>
          <w:szCs w:val="28"/>
        </w:rPr>
        <w:t> продолжает занимать большое место </w:t>
      </w:r>
      <w:r w:rsidRPr="00CB5ECB">
        <w:rPr>
          <w:rStyle w:val="a4"/>
          <w:b w:val="0"/>
          <w:color w:val="222222"/>
          <w:sz w:val="28"/>
          <w:szCs w:val="28"/>
        </w:rPr>
        <w:t>воспитание культуры общения, формирование уважения к окружающим, доброжелательности, волевых качеств, сдержанности происходит в коллективе сверстников.</w:t>
      </w:r>
      <w:r w:rsidRPr="00CB5ECB">
        <w:rPr>
          <w:color w:val="222222"/>
          <w:sz w:val="28"/>
          <w:szCs w:val="28"/>
        </w:rPr>
        <w:t> Коллектив играет в жизни детей все большую роль, взаимоотношения детей усложняются. Ребенок в процессе общения уже может быть сдержанным, умеет действовать в интересах партнера или группы сверстников, проявляя при этом достаточные волевые усилия.</w:t>
      </w:r>
    </w:p>
    <w:p w:rsidR="00590F37" w:rsidRPr="00CB5ECB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CB5ECB">
        <w:rPr>
          <w:color w:val="222222"/>
          <w:sz w:val="28"/>
          <w:szCs w:val="28"/>
        </w:rPr>
        <w:t>Главным в целенаправленной и воспитательной деятельности педагога на ступени</w:t>
      </w:r>
      <w:r w:rsidR="00CB5ECB">
        <w:rPr>
          <w:color w:val="222222"/>
          <w:sz w:val="28"/>
          <w:szCs w:val="28"/>
        </w:rPr>
        <w:t xml:space="preserve"> старшего дошкольного возраста является </w:t>
      </w:r>
      <w:r w:rsidRPr="00CB5ECB">
        <w:rPr>
          <w:rStyle w:val="a4"/>
          <w:b w:val="0"/>
          <w:color w:val="222222"/>
          <w:sz w:val="28"/>
          <w:szCs w:val="28"/>
        </w:rPr>
        <w:t>организация жизни и деятельности ребенка, способствующая опыту содержательного общения:</w:t>
      </w:r>
      <w:r w:rsidRPr="00CB5ECB">
        <w:rPr>
          <w:color w:val="222222"/>
          <w:sz w:val="28"/>
          <w:szCs w:val="28"/>
        </w:rPr>
        <w:t> формированию доброжелательного отношения к сверстникам и окружающим.</w:t>
      </w:r>
    </w:p>
    <w:p w:rsidR="00590F37" w:rsidRPr="00CB5ECB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CB5ECB">
        <w:rPr>
          <w:color w:val="222222"/>
          <w:sz w:val="28"/>
          <w:szCs w:val="28"/>
        </w:rPr>
        <w:t>Эффективным методом уточнения и систематизации нравственных представлений является </w:t>
      </w:r>
      <w:r w:rsidRPr="00CB5ECB">
        <w:rPr>
          <w:rStyle w:val="a4"/>
          <w:b w:val="0"/>
          <w:color w:val="222222"/>
          <w:sz w:val="28"/>
          <w:szCs w:val="28"/>
        </w:rPr>
        <w:t>этическая беседа.</w:t>
      </w:r>
      <w:r w:rsidRPr="00CB5ECB">
        <w:rPr>
          <w:color w:val="222222"/>
          <w:sz w:val="28"/>
          <w:szCs w:val="28"/>
        </w:rPr>
        <w:t> Содержание этих бесед составляют жизненные ситуации, поведение окружающих людей, и прежде всего самих воспитанников группы. Воспитатель дает характеристику тем фактам и поступкам, которые ребенок наблюдал или совершал в общении со сверстниками и взрослыми. Подобные характеристики формируют у детей объективность в оценке событий, помогают ребенку ориентироваться в той или иной ситуации и поступать в соответствии с пр</w:t>
      </w:r>
      <w:r w:rsidR="00CB5ECB">
        <w:rPr>
          <w:color w:val="222222"/>
          <w:sz w:val="28"/>
          <w:szCs w:val="28"/>
        </w:rPr>
        <w:t>авилами нравственного поведения. Г</w:t>
      </w:r>
      <w:r w:rsidRPr="00CB5ECB">
        <w:rPr>
          <w:color w:val="222222"/>
          <w:sz w:val="28"/>
          <w:szCs w:val="28"/>
        </w:rPr>
        <w:t xml:space="preserve">лавная цель бесед — сформировать у ребенка нравственные мотивы поведения, которыми мы бы руководствовались в своих поступках. </w:t>
      </w:r>
    </w:p>
    <w:p w:rsidR="00CB5ECB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CB5ECB">
        <w:rPr>
          <w:color w:val="222222"/>
          <w:sz w:val="28"/>
          <w:szCs w:val="28"/>
        </w:rPr>
        <w:t>Систематизируя правила вежливого поведения, воспитывая уважения к взрослым, сверстникам можно провести такие </w:t>
      </w:r>
      <w:r w:rsidRPr="00CB5ECB">
        <w:rPr>
          <w:rStyle w:val="a4"/>
          <w:b w:val="0"/>
          <w:color w:val="222222"/>
          <w:sz w:val="28"/>
          <w:szCs w:val="28"/>
        </w:rPr>
        <w:t>занятия — беседы</w:t>
      </w:r>
      <w:r w:rsidRPr="00CB5ECB">
        <w:rPr>
          <w:color w:val="222222"/>
          <w:sz w:val="28"/>
          <w:szCs w:val="28"/>
        </w:rPr>
        <w:t xml:space="preserve">, как «Будь всегда вежливым», «Что </w:t>
      </w:r>
      <w:r w:rsidR="00CB5ECB">
        <w:rPr>
          <w:color w:val="222222"/>
          <w:sz w:val="28"/>
          <w:szCs w:val="28"/>
        </w:rPr>
        <w:t xml:space="preserve">такое </w:t>
      </w:r>
      <w:r w:rsidRPr="00CB5ECB">
        <w:rPr>
          <w:color w:val="222222"/>
          <w:sz w:val="28"/>
          <w:szCs w:val="28"/>
        </w:rPr>
        <w:t>хорошо и что</w:t>
      </w:r>
      <w:r w:rsidR="00CB5ECB">
        <w:rPr>
          <w:color w:val="222222"/>
          <w:sz w:val="28"/>
          <w:szCs w:val="28"/>
        </w:rPr>
        <w:t xml:space="preserve"> такое </w:t>
      </w:r>
      <w:r w:rsidRPr="00CB5ECB">
        <w:rPr>
          <w:color w:val="222222"/>
          <w:sz w:val="28"/>
          <w:szCs w:val="28"/>
        </w:rPr>
        <w:t xml:space="preserve">плохо?», «Доставляй людям радость добрыми делами». </w:t>
      </w:r>
    </w:p>
    <w:p w:rsidR="00590F37" w:rsidRPr="00CB5ECB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CB5ECB">
        <w:rPr>
          <w:color w:val="222222"/>
          <w:sz w:val="28"/>
          <w:szCs w:val="28"/>
        </w:rPr>
        <w:t>Основной задачей нравственного воспитания </w:t>
      </w:r>
      <w:r w:rsidRPr="00CB5ECB">
        <w:rPr>
          <w:rStyle w:val="a4"/>
          <w:b w:val="0"/>
          <w:color w:val="222222"/>
          <w:sz w:val="28"/>
          <w:szCs w:val="28"/>
        </w:rPr>
        <w:t>детей подготовительной группы</w:t>
      </w:r>
      <w:r w:rsidRPr="00CB5ECB">
        <w:rPr>
          <w:color w:val="222222"/>
          <w:sz w:val="28"/>
          <w:szCs w:val="28"/>
        </w:rPr>
        <w:t> является, прежде всего, </w:t>
      </w:r>
      <w:r w:rsidRPr="00CB5ECB">
        <w:rPr>
          <w:rStyle w:val="a4"/>
          <w:b w:val="0"/>
          <w:color w:val="222222"/>
          <w:sz w:val="28"/>
          <w:szCs w:val="28"/>
        </w:rPr>
        <w:t>закрепление, углубление и расширение всего того, что они приобрели за весь предшествующий период</w:t>
      </w:r>
      <w:r w:rsidRPr="00CB5ECB">
        <w:rPr>
          <w:color w:val="222222"/>
          <w:sz w:val="28"/>
          <w:szCs w:val="28"/>
        </w:rPr>
        <w:t> пребывания в детском саду. Воспитатель должен стремиться, чтобы моральные чувства ребенка становились более глубокими, а их проявления в отношениях к людям, их деятельности к родной стране — более устойчивыми и органичными. Необходимо добиваться, чтобы ребенок вел себя по правилам не только в детском саду и дома, но и в любой обстановке, не только на глазах взрослых, под их контролем, но и по собственному побуждению.</w:t>
      </w:r>
    </w:p>
    <w:p w:rsidR="009107C5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CB5ECB">
        <w:rPr>
          <w:color w:val="222222"/>
          <w:sz w:val="28"/>
          <w:szCs w:val="28"/>
        </w:rPr>
        <w:t>Выпустить детей в школу с такими </w:t>
      </w:r>
      <w:r w:rsidRPr="00CB5ECB">
        <w:rPr>
          <w:rStyle w:val="a4"/>
          <w:b w:val="0"/>
          <w:color w:val="222222"/>
          <w:sz w:val="28"/>
          <w:szCs w:val="28"/>
        </w:rPr>
        <w:t>качествами, как упорство и настойчивость в достижении результата</w:t>
      </w:r>
      <w:r w:rsidRPr="00CB5ECB">
        <w:rPr>
          <w:color w:val="222222"/>
          <w:sz w:val="28"/>
          <w:szCs w:val="28"/>
        </w:rPr>
        <w:t xml:space="preserve">, — одна из важнейших воспитательных задач в подготовительной группе. </w:t>
      </w:r>
      <w:r w:rsidR="009107C5">
        <w:rPr>
          <w:color w:val="222222"/>
          <w:sz w:val="28"/>
          <w:szCs w:val="28"/>
        </w:rPr>
        <w:t>Примерные темы бесед:</w:t>
      </w:r>
      <w:r w:rsidRPr="00CB5ECB">
        <w:rPr>
          <w:color w:val="222222"/>
          <w:sz w:val="28"/>
          <w:szCs w:val="28"/>
        </w:rPr>
        <w:t xml:space="preserve"> «Ваши добрые поступки», «Моя семья и я», «Скоро в ш</w:t>
      </w:r>
      <w:r w:rsidR="009107C5">
        <w:rPr>
          <w:color w:val="222222"/>
          <w:sz w:val="28"/>
          <w:szCs w:val="28"/>
        </w:rPr>
        <w:t xml:space="preserve">колу», «Соблюдай режим» и т.д. </w:t>
      </w:r>
    </w:p>
    <w:p w:rsidR="00590F37" w:rsidRPr="00CB5ECB" w:rsidRDefault="00590F37" w:rsidP="00CB5ECB">
      <w:pPr>
        <w:pStyle w:val="a3"/>
        <w:spacing w:before="0" w:beforeAutospacing="0" w:after="150" w:afterAutospacing="0"/>
        <w:ind w:left="-851" w:firstLine="567"/>
        <w:jc w:val="both"/>
        <w:textAlignment w:val="baseline"/>
        <w:rPr>
          <w:color w:val="222222"/>
          <w:sz w:val="28"/>
          <w:szCs w:val="28"/>
        </w:rPr>
      </w:pPr>
      <w:r w:rsidRPr="00CB5ECB">
        <w:rPr>
          <w:color w:val="222222"/>
          <w:sz w:val="28"/>
          <w:szCs w:val="28"/>
        </w:rPr>
        <w:lastRenderedPageBreak/>
        <w:t>Воспитание культуры поведения у дошкольника, не может рассматриваться только в рамках детского сада. Оно предусматривает </w:t>
      </w:r>
      <w:r w:rsidRPr="00CB5ECB">
        <w:rPr>
          <w:rStyle w:val="a4"/>
          <w:b w:val="0"/>
          <w:color w:val="222222"/>
          <w:sz w:val="28"/>
          <w:szCs w:val="28"/>
        </w:rPr>
        <w:t>обязательную связь с воспитанием детей в семье, координацию усилий педагога и родителей</w:t>
      </w:r>
      <w:r w:rsidRPr="00CB5ECB">
        <w:rPr>
          <w:color w:val="222222"/>
          <w:sz w:val="28"/>
          <w:szCs w:val="28"/>
        </w:rPr>
        <w:t xml:space="preserve">. </w:t>
      </w:r>
    </w:p>
    <w:p w:rsidR="005C421F" w:rsidRPr="00CB5ECB" w:rsidRDefault="005C421F" w:rsidP="00590F37">
      <w:pPr>
        <w:rPr>
          <w:rFonts w:ascii="Times New Roman" w:hAnsi="Times New Roman" w:cs="Times New Roman"/>
          <w:sz w:val="28"/>
          <w:szCs w:val="28"/>
        </w:rPr>
      </w:pPr>
    </w:p>
    <w:sectPr w:rsidR="005C421F" w:rsidRPr="00CB5ECB" w:rsidSect="00590F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C7"/>
    <w:rsid w:val="00590F37"/>
    <w:rsid w:val="005C421F"/>
    <w:rsid w:val="009107C5"/>
    <w:rsid w:val="00CB5ECB"/>
    <w:rsid w:val="00CF52DE"/>
    <w:rsid w:val="00E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B5B1D-D00B-4477-9F52-6C5B5ECD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F37"/>
    <w:rPr>
      <w:b/>
      <w:bCs/>
    </w:rPr>
  </w:style>
  <w:style w:type="paragraph" w:customStyle="1" w:styleId="has-text-align-right">
    <w:name w:val="has-text-align-right"/>
    <w:basedOn w:val="a"/>
    <w:rsid w:val="005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Sergey</cp:lastModifiedBy>
  <cp:revision>5</cp:revision>
  <dcterms:created xsi:type="dcterms:W3CDTF">2020-11-10T07:31:00Z</dcterms:created>
  <dcterms:modified xsi:type="dcterms:W3CDTF">2021-01-10T06:01:00Z</dcterms:modified>
</cp:coreProperties>
</file>